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75443534"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532617" w:rsidRPr="00532617">
            <w:rPr>
              <w:rFonts w:ascii="Times New Roman" w:hAnsi="Times New Roman" w:cs="Times New Roman"/>
              <w:b/>
              <w:bCs/>
              <w:sz w:val="28"/>
              <w:szCs w:val="28"/>
            </w:rPr>
            <w:t>BIOTUALETŲ NUOMOS IR APTARNAVIMO PASLAUG</w:t>
          </w:r>
          <w:r w:rsidR="00532617">
            <w:rPr>
              <w:rFonts w:ascii="Times New Roman" w:hAnsi="Times New Roman" w:cs="Times New Roman"/>
              <w:b/>
              <w:bCs/>
              <w:sz w:val="28"/>
              <w:szCs w:val="28"/>
            </w:rPr>
            <w:t>OS</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6346FEC8" w:rsidR="00AA5E7E" w:rsidRDefault="00AA5E7E" w:rsidP="00AA5E7E">
              <w:pPr>
                <w:pStyle w:val="Turinys1"/>
              </w:pPr>
              <w:hyperlink w:anchor="_Toc137194954" w:history="1"/>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215EC9E0"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C807CD">
            <w:rPr>
              <w:rFonts w:ascii="Times New Roman" w:hAnsi="Times New Roman" w:cs="Times New Roman"/>
              <w:sz w:val="24"/>
              <w:szCs w:val="24"/>
            </w:rPr>
            <w:t>Techninė specifikacija</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3D6E9EAD" w14:textId="77777777" w:rsidR="007D3995" w:rsidRPr="007D3995" w:rsidRDefault="00144D9E" w:rsidP="007D3995">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683F6E3A" w14:textId="77777777" w:rsidR="00211AC8" w:rsidRDefault="00CA0CC5" w:rsidP="00031B2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11AC8">
        <w:rPr>
          <w:rFonts w:ascii="Times New Roman" w:hAnsi="Times New Roman" w:cs="Times New Roman"/>
          <w:color w:val="000000" w:themeColor="text1"/>
          <w:sz w:val="24"/>
          <w:szCs w:val="24"/>
        </w:rPr>
        <w:t>Pirkimas neatliekamas naudojantis centralizuotų pirkimų katalogu</w:t>
      </w:r>
      <w:r w:rsidR="00491DF5" w:rsidRPr="00211AC8">
        <w:rPr>
          <w:rFonts w:ascii="Times New Roman" w:hAnsi="Times New Roman" w:cs="Times New Roman"/>
          <w:color w:val="000000" w:themeColor="text1"/>
          <w:sz w:val="24"/>
          <w:szCs w:val="24"/>
        </w:rPr>
        <w:t xml:space="preserve"> (toliau – katalogas)</w:t>
      </w:r>
      <w:r w:rsidR="002D0711" w:rsidRPr="00211AC8">
        <w:rPr>
          <w:rFonts w:ascii="Times New Roman" w:hAnsi="Times New Roman" w:cs="Times New Roman"/>
          <w:color w:val="000000" w:themeColor="text1"/>
          <w:sz w:val="24"/>
          <w:szCs w:val="24"/>
        </w:rPr>
        <w:t xml:space="preserve">, </w:t>
      </w:r>
      <w:r w:rsidR="00211AC8" w:rsidRPr="00211AC8">
        <w:rPr>
          <w:rFonts w:ascii="Times New Roman" w:hAnsi="Times New Roman" w:cs="Times New Roman"/>
          <w:sz w:val="24"/>
          <w:szCs w:val="24"/>
        </w:rPr>
        <w:t>nes kataloge nėra siūlomos perkančiosios organizacijos poreikius atitinkančios paslaugos.</w:t>
      </w:r>
    </w:p>
    <w:p w14:paraId="1E4B721D" w14:textId="11C5B1B7" w:rsidR="002174AC" w:rsidRPr="00211AC8" w:rsidRDefault="0045266C" w:rsidP="00031B2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11AC8">
        <w:rPr>
          <w:rFonts w:ascii="Times New Roman" w:hAnsi="Times New Roman" w:cs="Times New Roman"/>
          <w:sz w:val="24"/>
          <w:szCs w:val="24"/>
        </w:rPr>
        <w:t xml:space="preserve">Pirkimo Komisija </w:t>
      </w:r>
      <w:r w:rsidR="002D0711" w:rsidRPr="00211AC8">
        <w:rPr>
          <w:rFonts w:ascii="Times New Roman" w:hAnsi="Times New Roman" w:cs="Times New Roman"/>
          <w:sz w:val="24"/>
          <w:szCs w:val="24"/>
        </w:rPr>
        <w:t>nėra</w:t>
      </w:r>
      <w:r w:rsidR="002174AC" w:rsidRPr="00211AC8">
        <w:rPr>
          <w:rFonts w:ascii="Times New Roman" w:hAnsi="Times New Roman" w:cs="Times New Roman"/>
          <w:sz w:val="24"/>
          <w:szCs w:val="24"/>
        </w:rPr>
        <w:t xml:space="preserve"> sudaroma.</w:t>
      </w:r>
    </w:p>
    <w:p w14:paraId="0692D6FB" w14:textId="643E2726" w:rsidR="00144D9E" w:rsidRPr="00737C0B"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737C0B">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C25B35" w:rsidRPr="00737C0B">
        <w:rPr>
          <w:rFonts w:ascii="Times New Roman" w:hAnsi="Times New Roman" w:cs="Times New Roman"/>
          <w:sz w:val="24"/>
          <w:szCs w:val="24"/>
        </w:rPr>
        <w:t>4.4.1 p.: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ir atliekų tvarkymo įrenginiai ir kanalizacijos sistemos; Nuotekų valymo paslaugos: pvz. nuotekų rinkimas, vežimas ir valymas, kanalizacijos sistemų eksploatavimas, priežiūra ir valymas)</w:t>
      </w:r>
      <w:r w:rsidRPr="00737C0B">
        <w:rPr>
          <w:rFonts w:ascii="Times New Roman" w:hAnsi="Times New Roman" w:cs="Times New Roman"/>
          <w:sz w:val="24"/>
          <w:szCs w:val="24"/>
        </w:rPr>
        <w:t>.</w:t>
      </w:r>
    </w:p>
    <w:p w14:paraId="7EC2BE8E" w14:textId="69B11D64" w:rsidR="00A80269" w:rsidRPr="00B0244A"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0244A">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610FE396" w14:textId="77777777" w:rsidR="00B0244A" w:rsidRPr="00B0244A" w:rsidRDefault="4B7098B6" w:rsidP="00B0244A">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B0244A">
        <w:rPr>
          <w:rFonts w:ascii="Times New Roman" w:eastAsia="Arial" w:hAnsi="Times New Roman" w:cs="Times New Roman"/>
          <w:sz w:val="24"/>
          <w:szCs w:val="24"/>
        </w:rPr>
        <w:t>Bendrosios</w:t>
      </w:r>
      <w:r w:rsidR="00931CA2" w:rsidRPr="00B0244A">
        <w:rPr>
          <w:rFonts w:ascii="Times New Roman" w:eastAsia="Arial" w:hAnsi="Times New Roman" w:cs="Times New Roman"/>
          <w:sz w:val="24"/>
          <w:szCs w:val="24"/>
        </w:rPr>
        <w:t xml:space="preserve"> pirkimo</w:t>
      </w:r>
      <w:r w:rsidRPr="00B0244A">
        <w:rPr>
          <w:rFonts w:ascii="Times New Roman" w:eastAsia="Arial" w:hAnsi="Times New Roman" w:cs="Times New Roman"/>
          <w:sz w:val="24"/>
          <w:szCs w:val="24"/>
        </w:rPr>
        <w:t xml:space="preserve"> sąlygos yra neatskiriama ši</w:t>
      </w:r>
      <w:r w:rsidR="00931CA2" w:rsidRPr="00B0244A">
        <w:rPr>
          <w:rFonts w:ascii="Times New Roman" w:eastAsia="Arial" w:hAnsi="Times New Roman" w:cs="Times New Roman"/>
          <w:sz w:val="24"/>
          <w:szCs w:val="24"/>
        </w:rPr>
        <w:t>ų</w:t>
      </w:r>
      <w:r w:rsidRPr="00B0244A">
        <w:rPr>
          <w:rFonts w:ascii="Times New Roman" w:eastAsia="Arial" w:hAnsi="Times New Roman" w:cs="Times New Roman"/>
          <w:sz w:val="24"/>
          <w:szCs w:val="24"/>
        </w:rPr>
        <w:t xml:space="preserve"> pirkimo sąlygų dalis.</w:t>
      </w:r>
    </w:p>
    <w:p w14:paraId="079B54EA" w14:textId="41C66909" w:rsidR="00B0244A" w:rsidRPr="00737C0B" w:rsidRDefault="00B0244A" w:rsidP="00B0244A">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2D7829">
        <w:rPr>
          <w:rFonts w:ascii="Times New Roman" w:hAnsi="Times New Roman" w:cs="Times New Roman"/>
          <w:sz w:val="24"/>
          <w:szCs w:val="24"/>
        </w:rPr>
        <w:t xml:space="preserve">Perkančiosios organizacijos kontaktinis asmuo dėl pirkimo </w:t>
      </w:r>
      <w:r w:rsidRPr="00737C0B">
        <w:rPr>
          <w:rFonts w:ascii="Times New Roman" w:hAnsi="Times New Roman" w:cs="Times New Roman"/>
          <w:sz w:val="24"/>
          <w:szCs w:val="24"/>
        </w:rPr>
        <w:t xml:space="preserve">objekto – </w:t>
      </w:r>
      <w:r w:rsidR="00BB2485" w:rsidRPr="00737C0B">
        <w:rPr>
          <w:rFonts w:ascii="Times New Roman" w:hAnsi="Times New Roman" w:cs="Times New Roman"/>
          <w:sz w:val="24"/>
          <w:szCs w:val="24"/>
        </w:rPr>
        <w:t>Komunalinio ūkio ir žemės ūkio</w:t>
      </w:r>
      <w:r w:rsidRPr="00737C0B">
        <w:rPr>
          <w:rFonts w:ascii="Times New Roman" w:hAnsi="Times New Roman" w:cs="Times New Roman"/>
          <w:sz w:val="24"/>
          <w:szCs w:val="24"/>
        </w:rPr>
        <w:t xml:space="preserve"> skyriaus vyr. specialistė </w:t>
      </w:r>
      <w:r w:rsidR="00BB2485" w:rsidRPr="00737C0B">
        <w:rPr>
          <w:rFonts w:ascii="Times New Roman" w:hAnsi="Times New Roman" w:cs="Times New Roman"/>
          <w:sz w:val="24"/>
          <w:szCs w:val="24"/>
        </w:rPr>
        <w:t xml:space="preserve">Rita </w:t>
      </w:r>
      <w:proofErr w:type="spellStart"/>
      <w:r w:rsidR="00BB2485" w:rsidRPr="00737C0B">
        <w:rPr>
          <w:rFonts w:ascii="Times New Roman" w:hAnsi="Times New Roman" w:cs="Times New Roman"/>
          <w:sz w:val="24"/>
          <w:szCs w:val="24"/>
        </w:rPr>
        <w:t>Zmitrulevičienė</w:t>
      </w:r>
      <w:proofErr w:type="spellEnd"/>
      <w:r w:rsidRPr="00737C0B">
        <w:rPr>
          <w:rFonts w:ascii="Times New Roman" w:hAnsi="Times New Roman" w:cs="Times New Roman"/>
          <w:sz w:val="24"/>
          <w:szCs w:val="24"/>
        </w:rPr>
        <w:t xml:space="preserve">, el. p. </w:t>
      </w:r>
      <w:proofErr w:type="spellStart"/>
      <w:r w:rsidR="00BB2485" w:rsidRPr="00737C0B">
        <w:rPr>
          <w:rFonts w:ascii="Times New Roman" w:hAnsi="Times New Roman" w:cs="Times New Roman"/>
          <w:sz w:val="24"/>
          <w:szCs w:val="24"/>
        </w:rPr>
        <w:t>rita.zmitruleviciene</w:t>
      </w:r>
      <w:r w:rsidRPr="00737C0B">
        <w:rPr>
          <w:rFonts w:ascii="Times New Roman" w:hAnsi="Times New Roman" w:cs="Times New Roman"/>
          <w:sz w:val="24"/>
          <w:szCs w:val="24"/>
        </w:rPr>
        <w:t>@arsa.lt</w:t>
      </w:r>
      <w:proofErr w:type="spellEnd"/>
      <w:r w:rsidRPr="00737C0B">
        <w:rPr>
          <w:rFonts w:ascii="Times New Roman" w:hAnsi="Times New Roman" w:cs="Times New Roman"/>
          <w:sz w:val="24"/>
          <w:szCs w:val="24"/>
        </w:rPr>
        <w:t xml:space="preserve">, tel. </w:t>
      </w:r>
      <w:r w:rsidR="00BB2485" w:rsidRPr="00737C0B">
        <w:rPr>
          <w:rFonts w:ascii="Times New Roman" w:hAnsi="Times New Roman" w:cs="Times New Roman"/>
          <w:sz w:val="24"/>
          <w:szCs w:val="24"/>
        </w:rPr>
        <w:t>+370 315 55 542</w:t>
      </w:r>
      <w:r w:rsidRPr="00737C0B">
        <w:rPr>
          <w:rFonts w:ascii="Times New Roman" w:hAnsi="Times New Roman" w:cs="Times New Roman"/>
          <w:sz w:val="24"/>
          <w:szCs w:val="24"/>
        </w:rPr>
        <w:t xml:space="preserve">, dėl viešojo pirkimo procedūrų – Viešųjų pirkimų skyriaus vyr. specialistė Justina Puleikytė, el. p. </w:t>
      </w:r>
      <w:proofErr w:type="spellStart"/>
      <w:r w:rsidRPr="00737C0B">
        <w:rPr>
          <w:rFonts w:ascii="Times New Roman" w:hAnsi="Times New Roman" w:cs="Times New Roman"/>
          <w:sz w:val="24"/>
          <w:szCs w:val="24"/>
        </w:rPr>
        <w:t>justina.puleikyte@arsa.lt</w:t>
      </w:r>
      <w:proofErr w:type="spellEnd"/>
      <w:r w:rsidRPr="00737C0B">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5B576A43"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D72817" w:rsidRPr="00D72817">
        <w:rPr>
          <w:rFonts w:ascii="Times New Roman" w:hAnsi="Times New Roman" w:cs="Times New Roman"/>
          <w:b/>
          <w:sz w:val="24"/>
          <w:szCs w:val="24"/>
        </w:rPr>
        <w:t xml:space="preserve">Biotualetų nuomos ir aptarnavimo paslaugos </w:t>
      </w:r>
      <w:r w:rsidRPr="00AA2DBD">
        <w:rPr>
          <w:rFonts w:ascii="Times New Roman" w:hAnsi="Times New Roman" w:cs="Times New Roman"/>
          <w:sz w:val="24"/>
          <w:szCs w:val="24"/>
        </w:rPr>
        <w:t xml:space="preserve">(toliau – </w:t>
      </w:r>
      <w:r w:rsidR="00D72817">
        <w:rPr>
          <w:rFonts w:ascii="Times New Roman" w:hAnsi="Times New Roman" w:cs="Times New Roman"/>
          <w:sz w:val="24"/>
          <w:szCs w:val="24"/>
        </w:rPr>
        <w:t>paslaugos</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854265"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854265">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854265">
        <w:rPr>
          <w:rFonts w:ascii="Times New Roman" w:hAnsi="Times New Roman" w:cs="Times New Roman"/>
          <w:sz w:val="24"/>
          <w:szCs w:val="24"/>
        </w:rPr>
        <w:t>1</w:t>
      </w:r>
      <w:r w:rsidRPr="00854265">
        <w:rPr>
          <w:rFonts w:ascii="Times New Roman" w:hAnsi="Times New Roman" w:cs="Times New Roman"/>
          <w:sz w:val="24"/>
          <w:szCs w:val="24"/>
        </w:rPr>
        <w:t xml:space="preserve"> priede.</w:t>
      </w:r>
    </w:p>
    <w:p w14:paraId="0AA5FB65" w14:textId="5C763A5D" w:rsidR="00836AD1" w:rsidRPr="006D0A98" w:rsidRDefault="00836AD1" w:rsidP="00836AD1">
      <w:pPr>
        <w:tabs>
          <w:tab w:val="left" w:pos="1276"/>
        </w:tabs>
        <w:spacing w:line="240" w:lineRule="auto"/>
        <w:rPr>
          <w:rFonts w:ascii="Times New Roman" w:hAnsi="Times New Roman" w:cs="Times New Roman"/>
          <w:sz w:val="24"/>
          <w:szCs w:val="24"/>
        </w:rPr>
      </w:pPr>
      <w:r w:rsidRPr="00C66E90">
        <w:rPr>
          <w:rFonts w:ascii="Times New Roman" w:hAnsi="Times New Roman" w:cs="Times New Roman"/>
          <w:sz w:val="24"/>
          <w:szCs w:val="24"/>
        </w:rPr>
        <w:t xml:space="preserve">3.2. </w:t>
      </w:r>
      <w:r w:rsidR="00716E3B" w:rsidRPr="00C66E90">
        <w:rPr>
          <w:rFonts w:ascii="Times New Roman" w:hAnsi="Times New Roman" w:cs="Times New Roman"/>
          <w:sz w:val="24"/>
          <w:szCs w:val="24"/>
        </w:rPr>
        <w:t xml:space="preserve">Tiekėjams </w:t>
      </w:r>
      <w:r w:rsidR="00C66E90" w:rsidRPr="00C66E90">
        <w:rPr>
          <w:rFonts w:ascii="Times New Roman" w:hAnsi="Times New Roman" w:cs="Times New Roman"/>
          <w:sz w:val="24"/>
          <w:szCs w:val="24"/>
        </w:rPr>
        <w:t>ne</w:t>
      </w:r>
      <w:r w:rsidR="00716E3B" w:rsidRPr="00C66E90">
        <w:rPr>
          <w:rFonts w:ascii="Times New Roman" w:hAnsi="Times New Roman" w:cs="Times New Roman"/>
          <w:sz w:val="24"/>
          <w:szCs w:val="24"/>
        </w:rPr>
        <w:t>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lastRenderedPageBreak/>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33E699F1"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E25E4B">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E25E4B">
        <w:rPr>
          <w:rFonts w:ascii="Times New Roman" w:eastAsiaTheme="minorHAnsi" w:hAnsi="Times New Roman" w:cs="Times New Roman"/>
          <w:bCs/>
          <w:sz w:val="24"/>
          <w:szCs w:val="24"/>
        </w:rPr>
        <w:t>Pirkimui skirta maksimali lėšų suma</w:t>
      </w:r>
      <w:r w:rsidR="00E25E4B" w:rsidRPr="00672BDA">
        <w:rPr>
          <w:rFonts w:ascii="Times New Roman" w:eastAsiaTheme="minorHAnsi" w:hAnsi="Times New Roman" w:cs="Times New Roman"/>
          <w:bCs/>
          <w:sz w:val="24"/>
          <w:szCs w:val="24"/>
        </w:rPr>
        <w:t xml:space="preserve">: </w:t>
      </w:r>
      <w:r w:rsidR="00486D3D" w:rsidRPr="00672BDA">
        <w:rPr>
          <w:rFonts w:ascii="Times New Roman" w:eastAsiaTheme="minorHAnsi" w:hAnsi="Times New Roman" w:cs="Times New Roman"/>
          <w:bCs/>
          <w:sz w:val="24"/>
          <w:szCs w:val="24"/>
        </w:rPr>
        <w:t>30 000,00</w:t>
      </w:r>
      <w:r w:rsidR="00E25E4B" w:rsidRPr="00672BDA">
        <w:rPr>
          <w:rFonts w:ascii="Times New Roman" w:eastAsiaTheme="minorHAnsi" w:hAnsi="Times New Roman" w:cs="Times New Roman"/>
          <w:bCs/>
          <w:sz w:val="24"/>
          <w:szCs w:val="24"/>
        </w:rPr>
        <w:t xml:space="preserve"> Eur be PVM (3</w:t>
      </w:r>
      <w:r w:rsidR="004B14EF" w:rsidRPr="00672BDA">
        <w:rPr>
          <w:rFonts w:ascii="Times New Roman" w:eastAsiaTheme="minorHAnsi" w:hAnsi="Times New Roman" w:cs="Times New Roman"/>
          <w:bCs/>
          <w:sz w:val="24"/>
          <w:szCs w:val="24"/>
        </w:rPr>
        <w:t>6</w:t>
      </w:r>
      <w:r w:rsidR="00E25E4B" w:rsidRPr="00672BDA">
        <w:rPr>
          <w:rFonts w:ascii="Times New Roman" w:eastAsiaTheme="minorHAnsi" w:hAnsi="Times New Roman" w:cs="Times New Roman"/>
          <w:bCs/>
          <w:sz w:val="24"/>
          <w:szCs w:val="24"/>
        </w:rPr>
        <w:t xml:space="preserve"> </w:t>
      </w:r>
      <w:r w:rsidR="004B14EF" w:rsidRPr="00672BDA">
        <w:rPr>
          <w:rFonts w:ascii="Times New Roman" w:eastAsiaTheme="minorHAnsi" w:hAnsi="Times New Roman" w:cs="Times New Roman"/>
          <w:bCs/>
          <w:sz w:val="24"/>
          <w:szCs w:val="24"/>
        </w:rPr>
        <w:t>3</w:t>
      </w:r>
      <w:r w:rsidR="00E25E4B" w:rsidRPr="00672BDA">
        <w:rPr>
          <w:rFonts w:ascii="Times New Roman" w:eastAsiaTheme="minorHAnsi" w:hAnsi="Times New Roman" w:cs="Times New Roman"/>
          <w:bCs/>
          <w:sz w:val="24"/>
          <w:szCs w:val="24"/>
        </w:rPr>
        <w:t>00,00 Eur su PVM).</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lastRenderedPageBreak/>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w:t>
            </w:r>
            <w:r w:rsidRPr="00A848DA">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galutinis pateikimo terminas, toks dokumentas </w:t>
            </w:r>
            <w:r w:rsidRPr="00A848DA">
              <w:rPr>
                <w:rFonts w:ascii="Times New Roman" w:hAnsi="Times New Roman" w:cs="Times New Roman"/>
                <w:sz w:val="24"/>
                <w:szCs w:val="24"/>
              </w:rPr>
              <w:lastRenderedPageBreak/>
              <w:t>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A848DA">
              <w:rPr>
                <w:rFonts w:ascii="Times New Roman" w:hAnsi="Times New Roman" w:cs="Times New Roman"/>
                <w:sz w:val="24"/>
                <w:szCs w:val="24"/>
              </w:rPr>
              <w:lastRenderedPageBreak/>
              <w:t xml:space="preserve">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w:t>
            </w:r>
            <w:r w:rsidRPr="00A848DA">
              <w:rPr>
                <w:rFonts w:ascii="Times New Roman" w:hAnsi="Times New Roman" w:cs="Times New Roman"/>
                <w:b/>
                <w:bCs/>
                <w:sz w:val="24"/>
                <w:szCs w:val="24"/>
              </w:rPr>
              <w:lastRenderedPageBreak/>
              <w:t xml:space="preserve">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padaręs rimtą profesinį pažeidimą, dėl kurio perkančioji organizacija abejoja </w:t>
            </w:r>
            <w:r w:rsidRPr="00A848DA">
              <w:rPr>
                <w:rFonts w:ascii="Times New Roman" w:hAnsi="Times New Roman" w:cs="Times New Roman"/>
                <w:sz w:val="24"/>
                <w:szCs w:val="24"/>
              </w:rPr>
              <w:lastRenderedPageBreak/>
              <w:t>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 xml:space="preserve">VPĮ 46 straipsnio 4 dalies 7 </w:t>
            </w:r>
            <w:r w:rsidRPr="00A848DA">
              <w:rPr>
                <w:rFonts w:ascii="Times New Roman" w:eastAsia="Yu Mincho" w:hAnsi="Times New Roman" w:cs="Times New Roman"/>
                <w:b/>
                <w:bCs/>
                <w:sz w:val="24"/>
                <w:szCs w:val="24"/>
              </w:rPr>
              <w:lastRenderedPageBreak/>
              <w:t>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 xml:space="preserve">Priimant </w:t>
            </w:r>
            <w:r w:rsidRPr="00A848DA">
              <w:rPr>
                <w:rFonts w:ascii="Times New Roman" w:hAnsi="Times New Roman" w:cs="Times New Roman"/>
                <w:sz w:val="24"/>
                <w:szCs w:val="24"/>
              </w:rPr>
              <w:lastRenderedPageBreak/>
              <w:t>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w:t>
            </w:r>
            <w:r w:rsidRPr="00A848DA">
              <w:rPr>
                <w:rFonts w:ascii="Times New Roman" w:hAnsi="Times New Roman" w:cs="Times New Roman"/>
                <w:sz w:val="24"/>
                <w:szCs w:val="24"/>
              </w:rPr>
              <w:lastRenderedPageBreak/>
              <w:t xml:space="preserve">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 xml:space="preserve">VPĮ 46 straipsnio 6 </w:t>
            </w:r>
            <w:r w:rsidRPr="00A848DA">
              <w:rPr>
                <w:rFonts w:ascii="Times New Roman" w:eastAsia="Yu Mincho" w:hAnsi="Times New Roman" w:cs="Times New Roman"/>
                <w:b/>
                <w:bCs/>
                <w:sz w:val="24"/>
                <w:szCs w:val="24"/>
              </w:rPr>
              <w:lastRenderedPageBreak/>
              <w:t>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 xml:space="preserve">Perkančioji organizacija savarankiškai patikrina </w:t>
            </w:r>
            <w:r w:rsidRPr="00A848DA">
              <w:rPr>
                <w:rFonts w:ascii="Times New Roman" w:hAnsi="Times New Roman" w:cs="Times New Roman"/>
                <w:sz w:val="24"/>
                <w:szCs w:val="24"/>
              </w:rPr>
              <w:lastRenderedPageBreak/>
              <w:t>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padaręs rimtą profesinį pažeidimą (išskyrus VPĮ 46 straipsnio 4 dalies 7 punkte nurodytą pažeidimą), dėl kurio perkančioji organizacija abejoja tiekėjo sąžiningumu ir šį pažeidimą gali įrodyti bet kokiomis </w:t>
            </w:r>
            <w:r w:rsidRPr="00A848DA">
              <w:rPr>
                <w:rFonts w:ascii="Times New Roman" w:hAnsi="Times New Roman" w:cs="Times New Roman"/>
                <w:sz w:val="24"/>
                <w:szCs w:val="24"/>
              </w:rPr>
              <w:lastRenderedPageBreak/>
              <w:t>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1745EAE" w14:textId="77777777" w:rsidR="0003128A" w:rsidRDefault="0003128A">
      <w:pPr>
        <w:rPr>
          <w:rFonts w:ascii="Times New Roman" w:hAnsi="Times New Roman" w:cs="Times New Roman"/>
          <w:sz w:val="24"/>
          <w:szCs w:val="24"/>
        </w:rPr>
      </w:pPr>
      <w:r>
        <w:rPr>
          <w:rFonts w:ascii="Times New Roman" w:hAnsi="Times New Roman" w:cs="Times New Roman"/>
          <w:sz w:val="24"/>
          <w:szCs w:val="24"/>
        </w:rPr>
        <w:br w:type="page"/>
      </w:r>
    </w:p>
    <w:p w14:paraId="48719B39" w14:textId="7031CC37"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52C0FFE9" w:rsidR="00340AC9" w:rsidRDefault="004B35CE"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4B35CE">
        <w:rPr>
          <w:rFonts w:ascii="Times New Roman" w:eastAsiaTheme="minorHAnsi" w:hAnsi="Times New Roman" w:cs="Times New Roman"/>
          <w:sz w:val="24"/>
          <w:szCs w:val="24"/>
          <w:lang w:eastAsia="en-US"/>
        </w:rPr>
        <w:t>Tiekėjų kvalifikacijos reikalavimai: netaikoma</w:t>
      </w:r>
      <w:r w:rsidR="00340AC9" w:rsidRPr="00340AC9">
        <w:rPr>
          <w:rFonts w:ascii="Times New Roman" w:eastAsiaTheme="minorHAnsi" w:hAnsi="Times New Roman" w:cs="Times New Roman"/>
          <w:sz w:val="24"/>
          <w:szCs w:val="24"/>
          <w:lang w:eastAsia="en-US"/>
        </w:rPr>
        <w:t>.</w:t>
      </w:r>
      <w:r w:rsidR="00340AC9" w:rsidRPr="00340AC9">
        <w:t xml:space="preserve"> </w:t>
      </w:r>
      <w:r w:rsidR="00340AC9"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0B5E63E" w14:textId="5F4062B1" w:rsidR="00C24330" w:rsidRPr="00AE75F3" w:rsidRDefault="00AE75F3" w:rsidP="00AE75F3">
      <w:pPr>
        <w:tabs>
          <w:tab w:val="left" w:pos="567"/>
        </w:tabs>
        <w:spacing w:after="160" w:line="276" w:lineRule="auto"/>
        <w:ind w:left="142" w:firstLine="0"/>
        <w:contextualSpacing/>
        <w:rPr>
          <w:rFonts w:ascii="Times New Roman" w:eastAsiaTheme="minorHAnsi" w:hAnsi="Times New Roman" w:cs="Times New Roman"/>
          <w:sz w:val="24"/>
          <w:szCs w:val="24"/>
          <w:lang w:eastAsia="en-US"/>
        </w:rPr>
      </w:pPr>
      <w:r>
        <w:rPr>
          <w:rFonts w:ascii="Times New Roman" w:eastAsia="Calibri" w:hAnsi="Times New Roman" w:cs="Times New Roman"/>
          <w:sz w:val="24"/>
          <w:szCs w:val="24"/>
          <w:lang w:eastAsia="en-US"/>
        </w:rPr>
        <w:t>2</w:t>
      </w:r>
      <w:r w:rsidRPr="00AE75F3">
        <w:rPr>
          <w:rFonts w:ascii="Times New Roman" w:eastAsia="Calibri" w:hAnsi="Times New Roman" w:cs="Times New Roman"/>
          <w:sz w:val="24"/>
          <w:szCs w:val="24"/>
          <w:lang w:eastAsia="en-US"/>
        </w:rPr>
        <w:t>.</w:t>
      </w:r>
      <w:r w:rsidRPr="00AE75F3">
        <w:rPr>
          <w:rFonts w:ascii="Times New Roman" w:eastAsia="Calibri" w:hAnsi="Times New Roman" w:cs="Times New Roman"/>
          <w:sz w:val="24"/>
          <w:szCs w:val="24"/>
          <w:lang w:eastAsia="en-US"/>
        </w:rPr>
        <w:tab/>
        <w:t>Perkančioji organizacija nereikalauja, kad tiekėjai laikytųsi kokybės vadybos sistemos ir (arba) aplinkos apsaugos vadybos sistemos standartų.</w:t>
      </w:r>
    </w:p>
    <w:p w14:paraId="4ABD16DE" w14:textId="77777777" w:rsidR="00340AC9" w:rsidRPr="00A774BB"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highlight w:val="yellow"/>
          <w:lang w:eastAsia="en-US"/>
        </w:rPr>
      </w:pPr>
    </w:p>
    <w:p w14:paraId="7CC9F2CC" w14:textId="77777777" w:rsidR="007807E9" w:rsidRDefault="007807E9">
      <w:pPr>
        <w:rPr>
          <w:rFonts w:ascii="Times New Roman" w:hAnsi="Times New Roman" w:cs="Times New Roman"/>
          <w:sz w:val="24"/>
          <w:szCs w:val="24"/>
        </w:rPr>
      </w:pPr>
      <w:bookmarkStart w:id="24" w:name="_heading=h.26in1rg" w:colFirst="0" w:colLast="0"/>
      <w:bookmarkStart w:id="25" w:name="ketvpriedas"/>
      <w:bookmarkStart w:id="26" w:name="_Toc85439812"/>
      <w:bookmarkEnd w:id="24"/>
      <w:r>
        <w:rPr>
          <w:rFonts w:ascii="Times New Roman" w:hAnsi="Times New Roman" w:cs="Times New Roman"/>
          <w:sz w:val="24"/>
          <w:szCs w:val="24"/>
        </w:rPr>
        <w:br w:type="page"/>
      </w:r>
    </w:p>
    <w:p w14:paraId="6147A0F2" w14:textId="1DFC8D6B" w:rsidR="00112F92" w:rsidRPr="006D0A98" w:rsidRDefault="00BD018E" w:rsidP="00187F89">
      <w:pPr>
        <w:spacing w:line="240" w:lineRule="auto"/>
        <w:ind w:left="7938" w:firstLine="0"/>
        <w:rPr>
          <w:rFonts w:ascii="Times New Roman" w:hAnsi="Times New Roman" w:cs="Times New Roman"/>
          <w:sz w:val="24"/>
          <w:szCs w:val="24"/>
        </w:rPr>
      </w:pPr>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2095871"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882C6D">
        <w:rPr>
          <w:rFonts w:ascii="Times New Roman" w:hAnsi="Times New Roman" w:cs="Times New Roman"/>
          <w:sz w:val="24"/>
          <w:szCs w:val="24"/>
        </w:rPr>
        <w:lastRenderedPageBreak/>
        <w:t>Pirkimo sąlygų 4 priedas</w:t>
      </w:r>
      <w:r w:rsidR="00921B15" w:rsidRPr="00882C6D">
        <w:rPr>
          <w:rFonts w:ascii="Times New Roman" w:hAnsi="Times New Roman" w:cs="Times New Roman"/>
          <w:sz w:val="24"/>
          <w:szCs w:val="24"/>
        </w:rPr>
        <w:t xml:space="preserve"> </w:t>
      </w:r>
      <w:r w:rsidR="008553A7" w:rsidRPr="00882C6D">
        <w:rPr>
          <w:rFonts w:ascii="Times New Roman" w:hAnsi="Times New Roman" w:cs="Times New Roman"/>
          <w:sz w:val="24"/>
          <w:szCs w:val="24"/>
        </w:rPr>
        <w:t>„</w:t>
      </w:r>
      <w:r w:rsidR="00CF0C32">
        <w:rPr>
          <w:rFonts w:ascii="Times New Roman" w:hAnsi="Times New Roman" w:cs="Times New Roman"/>
          <w:sz w:val="24"/>
          <w:szCs w:val="24"/>
        </w:rPr>
        <w:t>Techninė specifikacija</w:t>
      </w:r>
      <w:r w:rsidRPr="00882C6D">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2AF47" w14:textId="77777777" w:rsidR="00B66CEF" w:rsidRDefault="00B66CEF" w:rsidP="00D05666">
      <w:r>
        <w:separator/>
      </w:r>
    </w:p>
  </w:endnote>
  <w:endnote w:type="continuationSeparator" w:id="0">
    <w:p w14:paraId="5CB479A6" w14:textId="77777777" w:rsidR="00B66CEF" w:rsidRDefault="00B66CEF" w:rsidP="00D05666">
      <w:r>
        <w:continuationSeparator/>
      </w:r>
    </w:p>
  </w:endnote>
  <w:endnote w:type="continuationNotice" w:id="1">
    <w:p w14:paraId="63112615" w14:textId="77777777" w:rsidR="00B66CEF" w:rsidRDefault="00B66C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77CB2" w14:textId="77777777" w:rsidR="00B66CEF" w:rsidRDefault="00B66CEF" w:rsidP="00D05666">
      <w:r>
        <w:separator/>
      </w:r>
    </w:p>
  </w:footnote>
  <w:footnote w:type="continuationSeparator" w:id="0">
    <w:p w14:paraId="64352104" w14:textId="77777777" w:rsidR="00B66CEF" w:rsidRDefault="00B66CEF" w:rsidP="00D05666">
      <w:r>
        <w:continuationSeparator/>
      </w:r>
    </w:p>
  </w:footnote>
  <w:footnote w:type="continuationNotice" w:id="1">
    <w:p w14:paraId="74B07873" w14:textId="77777777" w:rsidR="00B66CEF" w:rsidRDefault="00B66CEF">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2912"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2AC"/>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28A"/>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5D0"/>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0EAB"/>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AC8"/>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1BB"/>
    <w:rsid w:val="00272488"/>
    <w:rsid w:val="002730AC"/>
    <w:rsid w:val="00273F59"/>
    <w:rsid w:val="0027427F"/>
    <w:rsid w:val="00274B64"/>
    <w:rsid w:val="00274C8A"/>
    <w:rsid w:val="0027575B"/>
    <w:rsid w:val="00275B72"/>
    <w:rsid w:val="00276A15"/>
    <w:rsid w:val="00276E33"/>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CA6"/>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829"/>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2B0"/>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4B6"/>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D7A"/>
    <w:rsid w:val="00477E28"/>
    <w:rsid w:val="004825E2"/>
    <w:rsid w:val="00482A1E"/>
    <w:rsid w:val="00482BC0"/>
    <w:rsid w:val="00483462"/>
    <w:rsid w:val="00483E10"/>
    <w:rsid w:val="0048455C"/>
    <w:rsid w:val="004847DE"/>
    <w:rsid w:val="00485E23"/>
    <w:rsid w:val="0048654D"/>
    <w:rsid w:val="004867B9"/>
    <w:rsid w:val="00486B0D"/>
    <w:rsid w:val="00486D3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4EF"/>
    <w:rsid w:val="004B1C98"/>
    <w:rsid w:val="004B219C"/>
    <w:rsid w:val="004B2B8B"/>
    <w:rsid w:val="004B2DE4"/>
    <w:rsid w:val="004B35CE"/>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2617"/>
    <w:rsid w:val="0053314D"/>
    <w:rsid w:val="005332CF"/>
    <w:rsid w:val="005334CF"/>
    <w:rsid w:val="00533C26"/>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6B5A"/>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2BDA"/>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012"/>
    <w:rsid w:val="006D1390"/>
    <w:rsid w:val="006D1BC0"/>
    <w:rsid w:val="006D2363"/>
    <w:rsid w:val="006D3202"/>
    <w:rsid w:val="006D3C8B"/>
    <w:rsid w:val="006D3FB5"/>
    <w:rsid w:val="006D463E"/>
    <w:rsid w:val="006D605F"/>
    <w:rsid w:val="006D6694"/>
    <w:rsid w:val="006D67EE"/>
    <w:rsid w:val="006E04DD"/>
    <w:rsid w:val="006E05DF"/>
    <w:rsid w:val="006E1704"/>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C0B"/>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07E9"/>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2DC"/>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99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265"/>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6D"/>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08DB"/>
    <w:rsid w:val="008D1798"/>
    <w:rsid w:val="008D277C"/>
    <w:rsid w:val="008D2B9E"/>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351"/>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4BB"/>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195"/>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E75F3"/>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244A"/>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C21"/>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CEF"/>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A7C02"/>
    <w:rsid w:val="00BB174C"/>
    <w:rsid w:val="00BB2485"/>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49A5"/>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1FB"/>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B35"/>
    <w:rsid w:val="00C25FC8"/>
    <w:rsid w:val="00C26588"/>
    <w:rsid w:val="00C265EA"/>
    <w:rsid w:val="00C27168"/>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6E90"/>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7CD"/>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C32"/>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2817"/>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AD"/>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5E4B"/>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4CB"/>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24</Pages>
  <Words>25647</Words>
  <Characters>14620</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709</cp:revision>
  <cp:lastPrinted>2023-09-08T12:30:00Z</cp:lastPrinted>
  <dcterms:created xsi:type="dcterms:W3CDTF">2023-10-09T12:07:00Z</dcterms:created>
  <dcterms:modified xsi:type="dcterms:W3CDTF">2026-03-25T08:10:00Z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